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19994" w14:textId="688D15A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6596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D6596F">
        <w:rPr>
          <w:rFonts w:ascii="Arial" w:hAnsi="Arial" w:cs="Arial"/>
          <w:b/>
          <w:sz w:val="24"/>
          <w:szCs w:val="24"/>
        </w:rPr>
        <w:t>2761</w:t>
      </w:r>
    </w:p>
    <w:p w14:paraId="0D6DA719" w14:textId="16745460"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D6596F">
        <w:rPr>
          <w:rFonts w:ascii="Arial" w:hAnsi="Arial" w:cs="Arial"/>
          <w:b/>
          <w:sz w:val="24"/>
        </w:rPr>
        <w:t>December 7-11</w:t>
      </w:r>
      <w:r w:rsidR="00D17794" w:rsidRPr="001A659D">
        <w:rPr>
          <w:rFonts w:ascii="Arial" w:hAnsi="Arial" w:cs="Arial"/>
          <w:b/>
          <w:sz w:val="24"/>
        </w:rPr>
        <w:t>, 20</w:t>
      </w:r>
      <w:r>
        <w:rPr>
          <w:rFonts w:ascii="Arial" w:hAnsi="Arial" w:cs="Arial"/>
          <w:b/>
          <w:sz w:val="24"/>
        </w:rPr>
        <w:t>20</w:t>
      </w:r>
    </w:p>
    <w:p w14:paraId="42B025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AA9DA43" w14:textId="40074631" w:rsidR="00D45B2F" w:rsidRPr="00AB092D"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57797" w:rsidRPr="00AB092D">
        <w:rPr>
          <w:rFonts w:ascii="Arial" w:hAnsi="Arial" w:cs="Arial"/>
          <w:color w:val="FF0000"/>
          <w:lang w:eastAsia="ja-JP"/>
        </w:rPr>
        <w:t>9.</w:t>
      </w:r>
      <w:r w:rsidR="000B7F53" w:rsidRPr="00AB092D">
        <w:rPr>
          <w:rFonts w:ascii="Arial" w:hAnsi="Arial" w:cs="Arial"/>
          <w:color w:val="FF0000"/>
          <w:lang w:eastAsia="ja-JP"/>
        </w:rPr>
        <w:t>8</w:t>
      </w:r>
      <w:r w:rsidR="00D57797" w:rsidRPr="00AB092D">
        <w:rPr>
          <w:rFonts w:ascii="Arial" w:hAnsi="Arial" w:cs="Arial"/>
          <w:color w:val="FF0000"/>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ED477A" w:rsidRPr="00ED477A" w14:paraId="2F1E5B67" w14:textId="77777777" w:rsidTr="00871653">
        <w:tc>
          <w:tcPr>
            <w:tcW w:w="2436" w:type="dxa"/>
            <w:shd w:val="clear" w:color="auto" w:fill="auto"/>
          </w:tcPr>
          <w:p w14:paraId="61273F03" w14:textId="77777777" w:rsidR="00593315" w:rsidRPr="00ED477A" w:rsidRDefault="00C21339" w:rsidP="001A248F">
            <w:pPr>
              <w:tabs>
                <w:tab w:val="left" w:pos="567"/>
              </w:tabs>
              <w:spacing w:after="0"/>
              <w:rPr>
                <w:rFonts w:ascii="Arial" w:hAnsi="Arial" w:cs="Arial"/>
                <w:b/>
              </w:rPr>
            </w:pPr>
            <w:r w:rsidRPr="00ED477A">
              <w:rPr>
                <w:rFonts w:ascii="Arial" w:hAnsi="Arial" w:cs="Arial"/>
                <w:b/>
              </w:rPr>
              <w:t xml:space="preserve">WI / SI </w:t>
            </w:r>
            <w:r w:rsidR="00593315" w:rsidRPr="00ED477A">
              <w:rPr>
                <w:rFonts w:ascii="Arial" w:hAnsi="Arial" w:cs="Arial"/>
                <w:b/>
              </w:rPr>
              <w:t>Name</w:t>
            </w:r>
          </w:p>
        </w:tc>
        <w:tc>
          <w:tcPr>
            <w:tcW w:w="7650" w:type="dxa"/>
            <w:gridSpan w:val="5"/>
          </w:tcPr>
          <w:p w14:paraId="39A94DE7" w14:textId="22EAF41A" w:rsidR="00593315" w:rsidRPr="00ED477A" w:rsidRDefault="00D57797" w:rsidP="001A248F">
            <w:pPr>
              <w:tabs>
                <w:tab w:val="left" w:pos="567"/>
              </w:tabs>
              <w:spacing w:after="0"/>
              <w:rPr>
                <w:rFonts w:ascii="Arial" w:hAnsi="Arial" w:cs="Arial"/>
              </w:rPr>
            </w:pPr>
            <w:r w:rsidRPr="00ED477A">
              <w:rPr>
                <w:rFonts w:ascii="Arial" w:hAnsi="Arial" w:cs="Arial"/>
              </w:rPr>
              <w:t>Extending current NR operation to 71GHz</w:t>
            </w:r>
          </w:p>
        </w:tc>
      </w:tr>
      <w:tr w:rsidR="00ED477A" w:rsidRPr="00ED477A" w14:paraId="0D4270D1" w14:textId="77777777" w:rsidTr="00871653">
        <w:tc>
          <w:tcPr>
            <w:tcW w:w="2436" w:type="dxa"/>
            <w:shd w:val="clear" w:color="auto" w:fill="auto"/>
          </w:tcPr>
          <w:p w14:paraId="3AA55902" w14:textId="77777777" w:rsidR="00871653" w:rsidRPr="00ED477A" w:rsidRDefault="00871653" w:rsidP="001A248F">
            <w:pPr>
              <w:tabs>
                <w:tab w:val="left" w:pos="567"/>
              </w:tabs>
              <w:spacing w:after="0"/>
              <w:rPr>
                <w:rFonts w:ascii="Arial" w:hAnsi="Arial" w:cs="Arial"/>
                <w:bCs/>
              </w:rPr>
            </w:pPr>
            <w:r w:rsidRPr="00ED477A">
              <w:rPr>
                <w:rFonts w:ascii="Arial" w:hAnsi="Arial" w:cs="Arial"/>
                <w:bCs/>
              </w:rPr>
              <w:t>included in this status report</w:t>
            </w:r>
          </w:p>
        </w:tc>
        <w:tc>
          <w:tcPr>
            <w:tcW w:w="1846" w:type="dxa"/>
          </w:tcPr>
          <w:p w14:paraId="74546C5A" w14:textId="77777777" w:rsidR="00871653" w:rsidRPr="00ED477A" w:rsidRDefault="00871653" w:rsidP="001A248F">
            <w:pPr>
              <w:tabs>
                <w:tab w:val="left" w:pos="567"/>
              </w:tabs>
              <w:spacing w:after="0"/>
              <w:rPr>
                <w:rFonts w:ascii="Arial" w:hAnsi="Arial" w:cs="Arial"/>
                <w:lang w:eastAsia="ja-JP"/>
              </w:rPr>
            </w:pPr>
            <w:r w:rsidRPr="00ED477A">
              <w:rPr>
                <w:rFonts w:ascii="Arial" w:hAnsi="Arial" w:cs="Arial"/>
              </w:rPr>
              <w:t>Study Item:</w:t>
            </w:r>
            <w:r w:rsidRPr="00ED477A">
              <w:rPr>
                <w:rFonts w:ascii="Arial" w:hAnsi="Arial" w:cs="Arial" w:hint="eastAsia"/>
                <w:lang w:eastAsia="ja-JP"/>
              </w:rPr>
              <w:t xml:space="preserve"> </w:t>
            </w:r>
          </w:p>
          <w:p w14:paraId="65CDB599" w14:textId="00D63092" w:rsidR="00871653" w:rsidRPr="00ED477A" w:rsidRDefault="00871653" w:rsidP="001A248F">
            <w:pPr>
              <w:tabs>
                <w:tab w:val="left" w:pos="567"/>
              </w:tabs>
              <w:spacing w:after="0"/>
              <w:rPr>
                <w:rFonts w:ascii="Arial" w:hAnsi="Arial" w:cs="Arial"/>
              </w:rPr>
            </w:pPr>
            <w:r w:rsidRPr="008A204C">
              <w:rPr>
                <w:rFonts w:ascii="Arial" w:hAnsi="Arial" w:cs="Arial"/>
                <w:color w:val="FF0000"/>
                <w:lang w:eastAsia="ja-JP"/>
              </w:rPr>
              <w:t>No</w:t>
            </w:r>
          </w:p>
        </w:tc>
        <w:tc>
          <w:tcPr>
            <w:tcW w:w="1842" w:type="dxa"/>
          </w:tcPr>
          <w:p w14:paraId="1FBCA6FE" w14:textId="77777777" w:rsidR="00871653" w:rsidRPr="00ED477A" w:rsidRDefault="00871653" w:rsidP="001A248F">
            <w:pPr>
              <w:tabs>
                <w:tab w:val="left" w:pos="567"/>
              </w:tabs>
              <w:spacing w:after="0"/>
              <w:rPr>
                <w:rFonts w:ascii="Arial" w:hAnsi="Arial" w:cs="Arial"/>
                <w:lang w:eastAsia="ja-JP"/>
              </w:rPr>
            </w:pPr>
            <w:r w:rsidRPr="00ED477A">
              <w:rPr>
                <w:rFonts w:ascii="Arial" w:hAnsi="Arial" w:cs="Arial"/>
              </w:rPr>
              <w:t>Core part:</w:t>
            </w:r>
            <w:r w:rsidRPr="00ED477A">
              <w:rPr>
                <w:rFonts w:ascii="Arial" w:hAnsi="Arial" w:cs="Arial"/>
                <w:lang w:eastAsia="ja-JP"/>
              </w:rPr>
              <w:t xml:space="preserve"> </w:t>
            </w:r>
          </w:p>
          <w:p w14:paraId="235F3425" w14:textId="3332A2E5" w:rsidR="00871653" w:rsidRPr="00ED477A" w:rsidRDefault="00871653" w:rsidP="001A248F">
            <w:pPr>
              <w:tabs>
                <w:tab w:val="left" w:pos="567"/>
              </w:tabs>
              <w:spacing w:after="0"/>
              <w:rPr>
                <w:rFonts w:ascii="Arial" w:hAnsi="Arial" w:cs="Arial"/>
                <w:lang w:eastAsia="ja-JP"/>
              </w:rPr>
            </w:pPr>
            <w:r w:rsidRPr="008A204C">
              <w:rPr>
                <w:rFonts w:ascii="Arial" w:hAnsi="Arial" w:cs="Arial" w:hint="eastAsia"/>
                <w:color w:val="FF0000"/>
                <w:lang w:eastAsia="ja-JP"/>
              </w:rPr>
              <w:t>Yes</w:t>
            </w:r>
          </w:p>
        </w:tc>
        <w:tc>
          <w:tcPr>
            <w:tcW w:w="2309" w:type="dxa"/>
            <w:gridSpan w:val="2"/>
          </w:tcPr>
          <w:p w14:paraId="16602910" w14:textId="77777777" w:rsidR="00871653" w:rsidRPr="00ED477A" w:rsidRDefault="00871653" w:rsidP="001A248F">
            <w:pPr>
              <w:tabs>
                <w:tab w:val="left" w:pos="567"/>
              </w:tabs>
              <w:spacing w:after="0"/>
              <w:rPr>
                <w:rFonts w:ascii="Arial" w:hAnsi="Arial" w:cs="Arial"/>
              </w:rPr>
            </w:pPr>
            <w:r w:rsidRPr="00ED477A">
              <w:rPr>
                <w:rFonts w:ascii="Arial" w:hAnsi="Arial" w:cs="Arial"/>
              </w:rPr>
              <w:t>Performance part:</w:t>
            </w:r>
          </w:p>
          <w:p w14:paraId="02141871" w14:textId="6A51AF27" w:rsidR="00871653" w:rsidRPr="00ED477A" w:rsidRDefault="00871653" w:rsidP="0036248C">
            <w:pPr>
              <w:tabs>
                <w:tab w:val="left" w:pos="567"/>
              </w:tabs>
              <w:spacing w:after="0"/>
              <w:rPr>
                <w:rFonts w:ascii="Arial" w:hAnsi="Arial" w:cs="Arial"/>
                <w:lang w:eastAsia="ja-JP"/>
              </w:rPr>
            </w:pPr>
            <w:r w:rsidRPr="008A204C">
              <w:rPr>
                <w:rFonts w:ascii="Arial" w:hAnsi="Arial" w:cs="Arial" w:hint="eastAsia"/>
                <w:color w:val="FF0000"/>
                <w:lang w:eastAsia="ja-JP"/>
              </w:rPr>
              <w:t>Yes</w:t>
            </w:r>
          </w:p>
        </w:tc>
        <w:tc>
          <w:tcPr>
            <w:tcW w:w="1653" w:type="dxa"/>
          </w:tcPr>
          <w:p w14:paraId="57FA616B" w14:textId="77777777" w:rsidR="00871653" w:rsidRPr="00ED477A" w:rsidRDefault="00871653" w:rsidP="001A248F">
            <w:pPr>
              <w:tabs>
                <w:tab w:val="left" w:pos="567"/>
              </w:tabs>
              <w:spacing w:after="0"/>
              <w:rPr>
                <w:rFonts w:ascii="Arial" w:hAnsi="Arial" w:cs="Arial"/>
              </w:rPr>
            </w:pPr>
            <w:r w:rsidRPr="00ED477A">
              <w:rPr>
                <w:rFonts w:ascii="Arial" w:hAnsi="Arial" w:cs="Arial"/>
              </w:rPr>
              <w:t>Testing part:</w:t>
            </w:r>
          </w:p>
          <w:p w14:paraId="3B7832D2" w14:textId="167E4B81" w:rsidR="00871653" w:rsidRPr="00ED477A" w:rsidRDefault="00871653" w:rsidP="0036248C">
            <w:pPr>
              <w:tabs>
                <w:tab w:val="left" w:pos="567"/>
              </w:tabs>
              <w:spacing w:after="0"/>
              <w:rPr>
                <w:rFonts w:ascii="Arial" w:hAnsi="Arial" w:cs="Arial"/>
                <w:lang w:eastAsia="ja-JP"/>
              </w:rPr>
            </w:pPr>
            <w:r w:rsidRPr="008A204C">
              <w:rPr>
                <w:rFonts w:ascii="Arial" w:hAnsi="Arial" w:cs="Arial" w:hint="eastAsia"/>
                <w:color w:val="FF0000"/>
                <w:lang w:eastAsia="ja-JP"/>
              </w:rPr>
              <w:t>No</w:t>
            </w:r>
          </w:p>
        </w:tc>
      </w:tr>
      <w:tr w:rsidR="00ED477A" w:rsidRPr="00ED477A" w14:paraId="72A321A0" w14:textId="77777777" w:rsidTr="00871653">
        <w:tc>
          <w:tcPr>
            <w:tcW w:w="2436" w:type="dxa"/>
          </w:tcPr>
          <w:p w14:paraId="48EEC330" w14:textId="77777777" w:rsidR="0036248C" w:rsidRPr="00ED477A" w:rsidRDefault="0036248C" w:rsidP="001A248F">
            <w:pPr>
              <w:tabs>
                <w:tab w:val="left" w:pos="567"/>
              </w:tabs>
              <w:spacing w:after="0"/>
              <w:rPr>
                <w:rFonts w:ascii="Arial" w:hAnsi="Arial" w:cs="Arial"/>
                <w:b/>
              </w:rPr>
            </w:pPr>
            <w:r w:rsidRPr="00ED477A">
              <w:rPr>
                <w:rFonts w:ascii="Arial" w:hAnsi="Arial" w:cs="Arial"/>
                <w:b/>
              </w:rPr>
              <w:t>Acronym</w:t>
            </w:r>
          </w:p>
        </w:tc>
        <w:tc>
          <w:tcPr>
            <w:tcW w:w="7650" w:type="dxa"/>
            <w:gridSpan w:val="5"/>
          </w:tcPr>
          <w:p w14:paraId="0AC2EA4C" w14:textId="73C05851" w:rsidR="0036248C" w:rsidRPr="00ED477A" w:rsidRDefault="00D57797" w:rsidP="008836AC">
            <w:pPr>
              <w:tabs>
                <w:tab w:val="left" w:pos="567"/>
              </w:tabs>
              <w:spacing w:after="0"/>
              <w:rPr>
                <w:rFonts w:ascii="Arial" w:hAnsi="Arial" w:cs="Arial"/>
              </w:rPr>
            </w:pPr>
            <w:r w:rsidRPr="00ED477A">
              <w:rPr>
                <w:rFonts w:ascii="Arial" w:hAnsi="Arial" w:cs="Arial"/>
              </w:rPr>
              <w:t>NR_ext_to_71GHz</w:t>
            </w:r>
          </w:p>
        </w:tc>
      </w:tr>
      <w:tr w:rsidR="00ED477A" w:rsidRPr="00ED477A" w14:paraId="2C13A039" w14:textId="77777777" w:rsidTr="00871653">
        <w:tc>
          <w:tcPr>
            <w:tcW w:w="2436" w:type="dxa"/>
          </w:tcPr>
          <w:p w14:paraId="774DE3EB" w14:textId="77777777" w:rsidR="0036248C" w:rsidRPr="00ED477A" w:rsidRDefault="0036248C" w:rsidP="001A248F">
            <w:pPr>
              <w:tabs>
                <w:tab w:val="left" w:pos="567"/>
              </w:tabs>
              <w:spacing w:after="0"/>
              <w:rPr>
                <w:rFonts w:ascii="Arial" w:hAnsi="Arial" w:cs="Arial"/>
                <w:b/>
              </w:rPr>
            </w:pPr>
            <w:r w:rsidRPr="00ED477A">
              <w:rPr>
                <w:rFonts w:ascii="Arial" w:hAnsi="Arial" w:cs="Arial"/>
                <w:b/>
              </w:rPr>
              <w:t>Unique ID</w:t>
            </w:r>
          </w:p>
        </w:tc>
        <w:tc>
          <w:tcPr>
            <w:tcW w:w="7650" w:type="dxa"/>
            <w:gridSpan w:val="5"/>
          </w:tcPr>
          <w:p w14:paraId="022DA4B0" w14:textId="57EFBC4E" w:rsidR="0036248C" w:rsidRPr="00ED477A" w:rsidRDefault="00D57797" w:rsidP="008836AC">
            <w:pPr>
              <w:tabs>
                <w:tab w:val="left" w:pos="567"/>
              </w:tabs>
              <w:spacing w:after="0"/>
              <w:rPr>
                <w:rFonts w:ascii="Arial" w:hAnsi="Arial" w:cs="Arial"/>
                <w:lang w:eastAsia="ja-JP"/>
              </w:rPr>
            </w:pPr>
            <w:r w:rsidRPr="00ED477A">
              <w:rPr>
                <w:rFonts w:ascii="Arial" w:hAnsi="Arial" w:cs="Arial"/>
                <w:lang w:eastAsia="ja-JP"/>
              </w:rPr>
              <w:t>860041</w:t>
            </w:r>
          </w:p>
        </w:tc>
      </w:tr>
      <w:tr w:rsidR="00ED477A" w:rsidRPr="00ED477A" w14:paraId="488CB580" w14:textId="77777777" w:rsidTr="00871653">
        <w:tc>
          <w:tcPr>
            <w:tcW w:w="2436" w:type="dxa"/>
          </w:tcPr>
          <w:p w14:paraId="07F66B9A" w14:textId="77777777" w:rsidR="00B6300F" w:rsidRPr="00ED477A" w:rsidRDefault="00B6300F" w:rsidP="001A248F">
            <w:pPr>
              <w:tabs>
                <w:tab w:val="left" w:pos="567"/>
              </w:tabs>
              <w:spacing w:after="0"/>
              <w:rPr>
                <w:rFonts w:ascii="Arial" w:hAnsi="Arial" w:cs="Arial"/>
                <w:b/>
              </w:rPr>
            </w:pPr>
            <w:r w:rsidRPr="00ED477A">
              <w:rPr>
                <w:rFonts w:ascii="Arial" w:hAnsi="Arial" w:cs="Arial"/>
                <w:b/>
              </w:rPr>
              <w:t xml:space="preserve">TSG </w:t>
            </w:r>
            <w:proofErr w:type="spellStart"/>
            <w:r w:rsidRPr="00ED477A">
              <w:rPr>
                <w:rFonts w:ascii="Arial" w:hAnsi="Arial" w:cs="Arial"/>
                <w:b/>
              </w:rPr>
              <w:t>Tdoc</w:t>
            </w:r>
            <w:proofErr w:type="spellEnd"/>
            <w:r w:rsidRPr="00ED477A">
              <w:rPr>
                <w:rFonts w:ascii="Arial" w:hAnsi="Arial" w:cs="Arial"/>
                <w:b/>
              </w:rPr>
              <w:t xml:space="preserve"> of latest approved WI/SI description </w:t>
            </w:r>
            <w:r w:rsidR="00EE4CC9" w:rsidRPr="00ED477A">
              <w:rPr>
                <w:rFonts w:ascii="Arial" w:hAnsi="Arial" w:cs="Arial"/>
                <w:b/>
              </w:rPr>
              <w:t>(if any)</w:t>
            </w:r>
          </w:p>
        </w:tc>
        <w:tc>
          <w:tcPr>
            <w:tcW w:w="7650" w:type="dxa"/>
            <w:gridSpan w:val="5"/>
          </w:tcPr>
          <w:p w14:paraId="138AA29A" w14:textId="0A27FFA4" w:rsidR="00B6300F" w:rsidRPr="00ED477A" w:rsidRDefault="00D57797" w:rsidP="008836AC">
            <w:pPr>
              <w:tabs>
                <w:tab w:val="left" w:pos="567"/>
              </w:tabs>
              <w:spacing w:after="0"/>
              <w:rPr>
                <w:rFonts w:ascii="Arial" w:hAnsi="Arial" w:cs="Arial"/>
                <w:lang w:eastAsia="ja-JP"/>
              </w:rPr>
            </w:pPr>
            <w:r w:rsidRPr="00ED477A">
              <w:rPr>
                <w:rFonts w:ascii="Arial" w:hAnsi="Arial" w:cs="Arial"/>
                <w:lang w:eastAsia="ja-JP"/>
              </w:rPr>
              <w:t>RP-</w:t>
            </w:r>
            <w:r w:rsidR="00D6596F">
              <w:rPr>
                <w:rFonts w:ascii="Arial" w:hAnsi="Arial" w:cs="Arial"/>
                <w:lang w:eastAsia="ja-JP"/>
              </w:rPr>
              <w:t>20</w:t>
            </w:r>
            <w:r w:rsidR="007B380A">
              <w:rPr>
                <w:rFonts w:ascii="Arial" w:hAnsi="Arial" w:cs="Arial"/>
                <w:lang w:eastAsia="ja-JP"/>
              </w:rPr>
              <w:t>1845</w:t>
            </w:r>
          </w:p>
        </w:tc>
      </w:tr>
      <w:tr w:rsidR="00ED477A" w:rsidRPr="00ED477A" w14:paraId="6A7BFB29" w14:textId="77777777" w:rsidTr="00871653">
        <w:tc>
          <w:tcPr>
            <w:tcW w:w="2436" w:type="dxa"/>
          </w:tcPr>
          <w:p w14:paraId="591BDB3F" w14:textId="77777777" w:rsidR="00887422" w:rsidRPr="00ED477A" w:rsidRDefault="00871653" w:rsidP="001A248F">
            <w:pPr>
              <w:tabs>
                <w:tab w:val="left" w:pos="567"/>
              </w:tabs>
              <w:spacing w:after="0"/>
              <w:rPr>
                <w:rFonts w:ascii="Arial" w:hAnsi="Arial" w:cs="Arial"/>
                <w:b/>
              </w:rPr>
            </w:pPr>
            <w:r w:rsidRPr="00ED477A">
              <w:rPr>
                <w:rFonts w:ascii="Arial" w:hAnsi="Arial" w:cs="Arial"/>
                <w:b/>
              </w:rPr>
              <w:t>Target Completion Date</w:t>
            </w:r>
          </w:p>
          <w:p w14:paraId="1CB6E15F" w14:textId="77777777" w:rsidR="00871653" w:rsidRPr="00ED477A" w:rsidRDefault="00887422" w:rsidP="001A248F">
            <w:pPr>
              <w:tabs>
                <w:tab w:val="left" w:pos="567"/>
              </w:tabs>
              <w:spacing w:after="0"/>
              <w:rPr>
                <w:rFonts w:ascii="Arial" w:hAnsi="Arial" w:cs="Arial"/>
                <w:b/>
              </w:rPr>
            </w:pPr>
            <w:r w:rsidRPr="00ED477A">
              <w:rPr>
                <w:rFonts w:ascii="Arial" w:hAnsi="Arial" w:cs="Arial"/>
                <w:b/>
              </w:rPr>
              <w:t>(indicate if changed)</w:t>
            </w:r>
          </w:p>
        </w:tc>
        <w:tc>
          <w:tcPr>
            <w:tcW w:w="1846" w:type="dxa"/>
          </w:tcPr>
          <w:p w14:paraId="2EF0B90D" w14:textId="77777777" w:rsidR="00871653" w:rsidRPr="00ED477A" w:rsidRDefault="00871653" w:rsidP="008836AC">
            <w:pPr>
              <w:tabs>
                <w:tab w:val="left" w:pos="567"/>
              </w:tabs>
              <w:spacing w:after="0"/>
              <w:rPr>
                <w:rFonts w:ascii="Arial" w:hAnsi="Arial" w:cs="Arial"/>
                <w:lang w:eastAsia="ja-JP"/>
              </w:rPr>
            </w:pPr>
            <w:r w:rsidRPr="00ED477A">
              <w:rPr>
                <w:rFonts w:ascii="Arial" w:hAnsi="Arial" w:cs="Arial"/>
                <w:lang w:eastAsia="ja-JP"/>
              </w:rPr>
              <w:t xml:space="preserve">Study Item: </w:t>
            </w:r>
          </w:p>
          <w:p w14:paraId="63F802C2" w14:textId="62C5E82E" w:rsidR="00871653" w:rsidRPr="00ED477A" w:rsidRDefault="00D57797" w:rsidP="008836AC">
            <w:pPr>
              <w:tabs>
                <w:tab w:val="left" w:pos="567"/>
              </w:tabs>
              <w:spacing w:after="0"/>
              <w:rPr>
                <w:rFonts w:ascii="Arial" w:hAnsi="Arial" w:cs="Arial"/>
                <w:lang w:eastAsia="ja-JP"/>
              </w:rPr>
            </w:pPr>
            <w:r w:rsidRPr="008A204C">
              <w:rPr>
                <w:rFonts w:ascii="Arial" w:hAnsi="Arial" w:cs="Arial"/>
                <w:color w:val="FF0000"/>
                <w:lang w:eastAsia="ja-JP"/>
              </w:rPr>
              <w:t>N/A</w:t>
            </w:r>
          </w:p>
        </w:tc>
        <w:tc>
          <w:tcPr>
            <w:tcW w:w="1842" w:type="dxa"/>
          </w:tcPr>
          <w:p w14:paraId="3C8EC0EA" w14:textId="06796B6B" w:rsidR="00871653" w:rsidRPr="00C10056" w:rsidRDefault="00871653" w:rsidP="008836AC">
            <w:pPr>
              <w:tabs>
                <w:tab w:val="left" w:pos="567"/>
              </w:tabs>
              <w:spacing w:after="0"/>
              <w:rPr>
                <w:rFonts w:ascii="Arial" w:hAnsi="Arial" w:cs="Arial"/>
                <w:lang w:eastAsia="ja-JP"/>
              </w:rPr>
            </w:pPr>
            <w:r w:rsidRPr="00C10056">
              <w:rPr>
                <w:rFonts w:ascii="Arial" w:hAnsi="Arial" w:cs="Arial"/>
                <w:lang w:eastAsia="ja-JP"/>
              </w:rPr>
              <w:t xml:space="preserve">Core part: </w:t>
            </w:r>
            <w:r w:rsidR="00D57797" w:rsidRPr="008A204C">
              <w:rPr>
                <w:rFonts w:ascii="Arial" w:hAnsi="Arial" w:cs="Arial"/>
                <w:color w:val="FF0000"/>
                <w:lang w:eastAsia="ja-JP"/>
              </w:rPr>
              <w:t xml:space="preserve">09/2021 </w:t>
            </w:r>
          </w:p>
        </w:tc>
        <w:tc>
          <w:tcPr>
            <w:tcW w:w="2268" w:type="dxa"/>
          </w:tcPr>
          <w:p w14:paraId="4B8BB530" w14:textId="7B1AA78F" w:rsidR="00871653" w:rsidRPr="00C10056" w:rsidRDefault="00871653" w:rsidP="00207DC4">
            <w:pPr>
              <w:tabs>
                <w:tab w:val="left" w:pos="567"/>
              </w:tabs>
              <w:spacing w:after="0"/>
              <w:rPr>
                <w:rFonts w:ascii="Arial" w:hAnsi="Arial" w:cs="Arial"/>
                <w:lang w:eastAsia="ja-JP"/>
              </w:rPr>
            </w:pPr>
            <w:r w:rsidRPr="00C10056">
              <w:rPr>
                <w:rFonts w:ascii="Arial" w:hAnsi="Arial" w:cs="Arial"/>
                <w:lang w:eastAsia="ja-JP"/>
              </w:rPr>
              <w:t xml:space="preserve">Performance part: </w:t>
            </w:r>
            <w:r w:rsidR="00D57797" w:rsidRPr="008A204C">
              <w:rPr>
                <w:rFonts w:ascii="Arial" w:hAnsi="Arial" w:cs="Arial"/>
                <w:color w:val="FF0000"/>
                <w:lang w:eastAsia="ja-JP"/>
              </w:rPr>
              <w:t>12</w:t>
            </w:r>
            <w:r w:rsidRPr="008A204C">
              <w:rPr>
                <w:rFonts w:ascii="Arial" w:hAnsi="Arial" w:cs="Arial"/>
                <w:color w:val="FF0000"/>
                <w:lang w:eastAsia="ja-JP"/>
              </w:rPr>
              <w:t>/</w:t>
            </w:r>
            <w:r w:rsidR="00D57797" w:rsidRPr="008A204C">
              <w:rPr>
                <w:rFonts w:ascii="Arial" w:hAnsi="Arial" w:cs="Arial"/>
                <w:color w:val="FF0000"/>
                <w:lang w:eastAsia="ja-JP"/>
              </w:rPr>
              <w:t xml:space="preserve">2021 </w:t>
            </w:r>
          </w:p>
        </w:tc>
        <w:tc>
          <w:tcPr>
            <w:tcW w:w="1694" w:type="dxa"/>
            <w:gridSpan w:val="2"/>
          </w:tcPr>
          <w:p w14:paraId="49B2C6A8" w14:textId="0EFEC92E" w:rsidR="00871653" w:rsidRPr="00ED477A" w:rsidRDefault="00871653" w:rsidP="008836AC">
            <w:pPr>
              <w:tabs>
                <w:tab w:val="left" w:pos="567"/>
              </w:tabs>
              <w:spacing w:after="0"/>
              <w:rPr>
                <w:rFonts w:ascii="Arial" w:hAnsi="Arial" w:cs="Arial"/>
                <w:highlight w:val="yellow"/>
                <w:lang w:eastAsia="ja-JP"/>
              </w:rPr>
            </w:pPr>
            <w:r w:rsidRPr="00ED477A">
              <w:rPr>
                <w:rFonts w:ascii="Arial" w:hAnsi="Arial" w:cs="Arial"/>
                <w:lang w:eastAsia="ja-JP"/>
              </w:rPr>
              <w:t xml:space="preserve">Testing part: </w:t>
            </w:r>
            <w:r w:rsidR="00D57797" w:rsidRPr="008A204C">
              <w:rPr>
                <w:rFonts w:ascii="Arial" w:hAnsi="Arial" w:cs="Arial"/>
                <w:color w:val="FF0000"/>
                <w:lang w:eastAsia="ja-JP"/>
              </w:rPr>
              <w:t>N/A</w:t>
            </w:r>
          </w:p>
        </w:tc>
      </w:tr>
      <w:tr w:rsidR="00ED477A" w:rsidRPr="00ED477A" w14:paraId="1D9E53B1" w14:textId="77777777" w:rsidTr="00871653">
        <w:tc>
          <w:tcPr>
            <w:tcW w:w="2436" w:type="dxa"/>
          </w:tcPr>
          <w:p w14:paraId="315F55D2" w14:textId="77777777" w:rsidR="00871653" w:rsidRPr="00ED477A" w:rsidRDefault="00871653" w:rsidP="001A248F">
            <w:pPr>
              <w:tabs>
                <w:tab w:val="left" w:pos="567"/>
              </w:tabs>
              <w:spacing w:after="0"/>
              <w:rPr>
                <w:rFonts w:ascii="Arial" w:hAnsi="Arial" w:cs="Arial"/>
                <w:b/>
              </w:rPr>
            </w:pPr>
            <w:r w:rsidRPr="00ED477A">
              <w:rPr>
                <w:rFonts w:ascii="Arial" w:hAnsi="Arial" w:cs="Arial"/>
                <w:b/>
              </w:rPr>
              <w:t>Overall Completion level</w:t>
            </w:r>
          </w:p>
        </w:tc>
        <w:tc>
          <w:tcPr>
            <w:tcW w:w="1846" w:type="dxa"/>
          </w:tcPr>
          <w:p w14:paraId="316C31C8" w14:textId="77777777" w:rsidR="00871653" w:rsidRPr="00ED477A" w:rsidRDefault="00871653" w:rsidP="008836AC">
            <w:pPr>
              <w:tabs>
                <w:tab w:val="left" w:pos="567"/>
              </w:tabs>
              <w:spacing w:after="0"/>
              <w:rPr>
                <w:rFonts w:ascii="Arial" w:hAnsi="Arial" w:cs="Arial"/>
                <w:lang w:eastAsia="ja-JP"/>
              </w:rPr>
            </w:pPr>
            <w:r w:rsidRPr="00ED477A">
              <w:rPr>
                <w:rFonts w:ascii="Arial" w:hAnsi="Arial" w:cs="Arial"/>
                <w:lang w:eastAsia="ja-JP"/>
              </w:rPr>
              <w:t xml:space="preserve">Study Item: </w:t>
            </w:r>
          </w:p>
          <w:p w14:paraId="1EBE8CFE" w14:textId="27CB5818" w:rsidR="00871653" w:rsidRPr="00ED477A" w:rsidRDefault="00D57797" w:rsidP="008836AC">
            <w:pPr>
              <w:tabs>
                <w:tab w:val="left" w:pos="567"/>
              </w:tabs>
              <w:spacing w:after="0"/>
              <w:rPr>
                <w:rFonts w:ascii="Arial" w:hAnsi="Arial" w:cs="Arial"/>
                <w:lang w:eastAsia="ja-JP"/>
              </w:rPr>
            </w:pPr>
            <w:r w:rsidRPr="00ED477A">
              <w:rPr>
                <w:rFonts w:ascii="Arial" w:hAnsi="Arial" w:cs="Arial"/>
                <w:lang w:eastAsia="ja-JP"/>
              </w:rPr>
              <w:t>N/A</w:t>
            </w:r>
          </w:p>
        </w:tc>
        <w:tc>
          <w:tcPr>
            <w:tcW w:w="1842" w:type="dxa"/>
          </w:tcPr>
          <w:p w14:paraId="4A115F98" w14:textId="39D92ECA" w:rsidR="00871653" w:rsidRPr="00ED477A" w:rsidRDefault="00871653" w:rsidP="008836AC">
            <w:pPr>
              <w:tabs>
                <w:tab w:val="left" w:pos="567"/>
              </w:tabs>
              <w:spacing w:after="0"/>
              <w:rPr>
                <w:rFonts w:ascii="Arial" w:hAnsi="Arial" w:cs="Arial"/>
                <w:lang w:eastAsia="ja-JP"/>
              </w:rPr>
            </w:pPr>
            <w:r w:rsidRPr="00ED477A">
              <w:rPr>
                <w:rFonts w:ascii="Arial" w:hAnsi="Arial" w:cs="Arial"/>
                <w:lang w:eastAsia="ja-JP"/>
              </w:rPr>
              <w:t xml:space="preserve">Core part: </w:t>
            </w:r>
            <w:r w:rsidR="00D57797" w:rsidRPr="00ED477A">
              <w:rPr>
                <w:rFonts w:ascii="Arial" w:hAnsi="Arial" w:cs="Arial"/>
                <w:color w:val="00B050"/>
                <w:lang w:eastAsia="ja-JP"/>
              </w:rPr>
              <w:t>0</w:t>
            </w:r>
            <w:r w:rsidRPr="00ED477A">
              <w:rPr>
                <w:rFonts w:ascii="Arial" w:hAnsi="Arial" w:cs="Arial"/>
                <w:color w:val="00B050"/>
                <w:lang w:eastAsia="ja-JP"/>
              </w:rPr>
              <w:t>%</w:t>
            </w:r>
          </w:p>
        </w:tc>
        <w:tc>
          <w:tcPr>
            <w:tcW w:w="2268" w:type="dxa"/>
          </w:tcPr>
          <w:p w14:paraId="178D2F00" w14:textId="43513940" w:rsidR="00871653" w:rsidRPr="00ED477A" w:rsidRDefault="00871653" w:rsidP="008836AC">
            <w:pPr>
              <w:tabs>
                <w:tab w:val="left" w:pos="567"/>
              </w:tabs>
              <w:spacing w:after="0"/>
              <w:rPr>
                <w:rFonts w:ascii="Arial" w:hAnsi="Arial" w:cs="Arial"/>
                <w:lang w:eastAsia="ja-JP"/>
              </w:rPr>
            </w:pPr>
            <w:r w:rsidRPr="00ED477A">
              <w:rPr>
                <w:rFonts w:ascii="Arial" w:hAnsi="Arial" w:cs="Arial"/>
                <w:lang w:eastAsia="ja-JP"/>
              </w:rPr>
              <w:t xml:space="preserve">Performance Part: </w:t>
            </w:r>
            <w:r w:rsidR="00D57797" w:rsidRPr="00ED477A">
              <w:rPr>
                <w:rFonts w:ascii="Arial" w:hAnsi="Arial" w:cs="Arial"/>
                <w:color w:val="00B050"/>
                <w:lang w:eastAsia="ja-JP"/>
              </w:rPr>
              <w:t>0</w:t>
            </w:r>
            <w:r w:rsidRPr="00ED477A">
              <w:rPr>
                <w:rFonts w:ascii="Arial" w:hAnsi="Arial" w:cs="Arial"/>
                <w:color w:val="00B050"/>
                <w:lang w:eastAsia="ja-JP"/>
              </w:rPr>
              <w:t>%</w:t>
            </w:r>
          </w:p>
        </w:tc>
        <w:tc>
          <w:tcPr>
            <w:tcW w:w="1694" w:type="dxa"/>
            <w:gridSpan w:val="2"/>
          </w:tcPr>
          <w:p w14:paraId="1E50D23E" w14:textId="0B41E1D6" w:rsidR="00871653" w:rsidRPr="00ED477A" w:rsidRDefault="00871653" w:rsidP="008836AC">
            <w:pPr>
              <w:tabs>
                <w:tab w:val="left" w:pos="567"/>
              </w:tabs>
              <w:spacing w:after="0"/>
              <w:rPr>
                <w:rFonts w:ascii="Arial" w:hAnsi="Arial" w:cs="Arial"/>
                <w:highlight w:val="yellow"/>
                <w:lang w:eastAsia="ja-JP"/>
              </w:rPr>
            </w:pPr>
            <w:r w:rsidRPr="00ED477A">
              <w:rPr>
                <w:rFonts w:ascii="Arial" w:hAnsi="Arial" w:cs="Arial"/>
                <w:lang w:eastAsia="ja-JP"/>
              </w:rPr>
              <w:t xml:space="preserve">Testing part: </w:t>
            </w:r>
            <w:r w:rsidR="00D57797" w:rsidRPr="00ED477A">
              <w:rPr>
                <w:rFonts w:ascii="Arial" w:hAnsi="Arial" w:cs="Arial"/>
                <w:lang w:eastAsia="ja-JP"/>
              </w:rPr>
              <w:t>N/A</w:t>
            </w:r>
          </w:p>
        </w:tc>
      </w:tr>
    </w:tbl>
    <w:p w14:paraId="5DFD657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D2B9BD1"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D05833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788544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415627D" w14:textId="77777777" w:rsidR="001F486F" w:rsidRPr="001F486F" w:rsidRDefault="001F486F" w:rsidP="001F486F">
      <w:pPr>
        <w:pStyle w:val="ListParagraph"/>
        <w:tabs>
          <w:tab w:val="left" w:pos="567"/>
        </w:tabs>
        <w:ind w:leftChars="0" w:left="924"/>
        <w:rPr>
          <w:rFonts w:ascii="Arial" w:hAnsi="Arial" w:cs="Arial"/>
          <w:color w:val="FF0000"/>
        </w:rPr>
      </w:pPr>
    </w:p>
    <w:p w14:paraId="1370083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17B8EE36" w14:textId="77777777" w:rsidTr="001A248F">
        <w:tc>
          <w:tcPr>
            <w:tcW w:w="2758" w:type="dxa"/>
            <w:gridSpan w:val="2"/>
          </w:tcPr>
          <w:p w14:paraId="4BF7DF4D" w14:textId="77777777" w:rsidR="00EF4800" w:rsidRPr="00B732D5" w:rsidRDefault="00EF4800" w:rsidP="001A248F">
            <w:pPr>
              <w:tabs>
                <w:tab w:val="left" w:pos="567"/>
              </w:tabs>
              <w:spacing w:after="0"/>
              <w:rPr>
                <w:rFonts w:ascii="Arial" w:hAnsi="Arial" w:cs="Arial"/>
                <w:b/>
              </w:rPr>
            </w:pPr>
            <w:r w:rsidRPr="00B732D5">
              <w:rPr>
                <w:rFonts w:ascii="Arial" w:hAnsi="Arial" w:cs="Arial"/>
                <w:b/>
              </w:rPr>
              <w:t>Leading WG</w:t>
            </w:r>
          </w:p>
        </w:tc>
        <w:tc>
          <w:tcPr>
            <w:tcW w:w="7489" w:type="dxa"/>
          </w:tcPr>
          <w:p w14:paraId="7F3E6516" w14:textId="0AE81E5A" w:rsidR="00EF4800" w:rsidRPr="00B732D5" w:rsidRDefault="00D57797" w:rsidP="001A248F">
            <w:pPr>
              <w:tabs>
                <w:tab w:val="left" w:pos="567"/>
              </w:tabs>
              <w:spacing w:after="0"/>
              <w:rPr>
                <w:rFonts w:ascii="Arial" w:hAnsi="Arial" w:cs="Arial"/>
              </w:rPr>
            </w:pPr>
            <w:r w:rsidRPr="00B732D5">
              <w:rPr>
                <w:rFonts w:ascii="Arial" w:hAnsi="Arial" w:cs="Arial"/>
              </w:rPr>
              <w:t>RAN1</w:t>
            </w:r>
          </w:p>
        </w:tc>
      </w:tr>
      <w:tr w:rsidR="006C4E32" w:rsidRPr="008836AC" w14:paraId="311E30EC" w14:textId="77777777" w:rsidTr="001A248F">
        <w:tc>
          <w:tcPr>
            <w:tcW w:w="1418" w:type="dxa"/>
            <w:vMerge w:val="restart"/>
            <w:vAlign w:val="center"/>
          </w:tcPr>
          <w:p w14:paraId="2C9752C7"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44F68D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576FEEA" w14:textId="777B1D1A" w:rsidR="006C4E32" w:rsidRPr="008836AC" w:rsidRDefault="00D57797" w:rsidP="0036248C">
            <w:pPr>
              <w:tabs>
                <w:tab w:val="left" w:pos="567"/>
              </w:tabs>
              <w:spacing w:after="0"/>
              <w:rPr>
                <w:rFonts w:ascii="Arial" w:hAnsi="Arial" w:cs="Arial"/>
                <w:lang w:eastAsia="ja-JP"/>
              </w:rPr>
            </w:pPr>
            <w:r>
              <w:rPr>
                <w:rFonts w:ascii="Arial" w:hAnsi="Arial" w:cs="Arial"/>
                <w:lang w:eastAsia="ja-JP"/>
              </w:rPr>
              <w:t>Jing Sun</w:t>
            </w:r>
          </w:p>
        </w:tc>
      </w:tr>
      <w:tr w:rsidR="006C4E32" w:rsidRPr="008836AC" w14:paraId="45E815F8" w14:textId="77777777" w:rsidTr="001A248F">
        <w:tc>
          <w:tcPr>
            <w:tcW w:w="1418" w:type="dxa"/>
            <w:vMerge/>
          </w:tcPr>
          <w:p w14:paraId="6E47A65F" w14:textId="77777777" w:rsidR="006C4E32" w:rsidRPr="008836AC" w:rsidRDefault="006C4E32" w:rsidP="001A248F">
            <w:pPr>
              <w:tabs>
                <w:tab w:val="left" w:pos="567"/>
              </w:tabs>
              <w:rPr>
                <w:rFonts w:ascii="Arial" w:hAnsi="Arial" w:cs="Arial"/>
                <w:b/>
              </w:rPr>
            </w:pPr>
          </w:p>
        </w:tc>
        <w:tc>
          <w:tcPr>
            <w:tcW w:w="1340" w:type="dxa"/>
          </w:tcPr>
          <w:p w14:paraId="4DC6862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4150831" w14:textId="79497EFF" w:rsidR="006C4E32" w:rsidRPr="008836AC" w:rsidRDefault="00D57797" w:rsidP="001A248F">
            <w:pPr>
              <w:tabs>
                <w:tab w:val="left" w:pos="567"/>
              </w:tabs>
              <w:spacing w:after="0"/>
              <w:rPr>
                <w:rFonts w:ascii="Arial" w:hAnsi="Arial" w:cs="Arial"/>
                <w:lang w:eastAsia="ja-JP"/>
              </w:rPr>
            </w:pPr>
            <w:r>
              <w:rPr>
                <w:rFonts w:ascii="Arial" w:hAnsi="Arial" w:cs="Arial"/>
                <w:lang w:eastAsia="ja-JP"/>
              </w:rPr>
              <w:t>Qualcom</w:t>
            </w:r>
            <w:r w:rsidR="00514FD1">
              <w:rPr>
                <w:rFonts w:ascii="Arial" w:hAnsi="Arial" w:cs="Arial"/>
                <w:lang w:eastAsia="ja-JP"/>
              </w:rPr>
              <w:t xml:space="preserve">m </w:t>
            </w:r>
          </w:p>
        </w:tc>
      </w:tr>
      <w:tr w:rsidR="006C4E32" w:rsidRPr="008836AC" w14:paraId="36D90082" w14:textId="77777777" w:rsidTr="001A248F">
        <w:tc>
          <w:tcPr>
            <w:tcW w:w="1418" w:type="dxa"/>
            <w:vMerge/>
          </w:tcPr>
          <w:p w14:paraId="739FA096" w14:textId="77777777" w:rsidR="006C4E32" w:rsidRPr="008836AC" w:rsidRDefault="006C4E32" w:rsidP="001A248F">
            <w:pPr>
              <w:tabs>
                <w:tab w:val="left" w:pos="567"/>
              </w:tabs>
              <w:rPr>
                <w:rFonts w:ascii="Arial" w:hAnsi="Arial" w:cs="Arial"/>
                <w:b/>
              </w:rPr>
            </w:pPr>
          </w:p>
        </w:tc>
        <w:tc>
          <w:tcPr>
            <w:tcW w:w="1340" w:type="dxa"/>
          </w:tcPr>
          <w:p w14:paraId="4DE07DF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84E81DE" w14:textId="3AF55210" w:rsidR="006C4E32" w:rsidRPr="008836AC" w:rsidRDefault="00D57797" w:rsidP="001A248F">
            <w:pPr>
              <w:tabs>
                <w:tab w:val="left" w:pos="567"/>
              </w:tabs>
              <w:spacing w:after="0"/>
              <w:rPr>
                <w:rFonts w:ascii="Arial" w:hAnsi="Arial" w:cs="Arial"/>
              </w:rPr>
            </w:pPr>
            <w:r>
              <w:rPr>
                <w:rFonts w:ascii="Arial" w:hAnsi="Arial" w:cs="Arial"/>
              </w:rPr>
              <w:t>jingsun@qti.qualcomm.com</w:t>
            </w:r>
          </w:p>
        </w:tc>
      </w:tr>
    </w:tbl>
    <w:p w14:paraId="3DF5536B" w14:textId="77777777" w:rsidR="006C4E32" w:rsidRDefault="006C4E32" w:rsidP="000D17BC">
      <w:pPr>
        <w:pBdr>
          <w:bottom w:val="single" w:sz="4" w:space="1" w:color="auto"/>
        </w:pBdr>
        <w:spacing w:after="0"/>
        <w:rPr>
          <w:rFonts w:ascii="Arial" w:hAnsi="Arial" w:cs="Arial"/>
        </w:rPr>
      </w:pPr>
    </w:p>
    <w:p w14:paraId="078E01B2" w14:textId="77777777" w:rsidR="006C4E32" w:rsidRPr="00430FCA" w:rsidRDefault="006C4E32" w:rsidP="006C4E32">
      <w:pPr>
        <w:pBdr>
          <w:bottom w:val="single" w:sz="4" w:space="1" w:color="auto"/>
        </w:pBdr>
        <w:rPr>
          <w:rFonts w:ascii="Arial" w:hAnsi="Arial" w:cs="Arial"/>
        </w:rPr>
      </w:pPr>
    </w:p>
    <w:p w14:paraId="6DE3CAA0"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DBE318B" w14:textId="77777777" w:rsidTr="001A248F">
        <w:trPr>
          <w:jc w:val="center"/>
        </w:trPr>
        <w:tc>
          <w:tcPr>
            <w:tcW w:w="6185" w:type="dxa"/>
            <w:shd w:val="clear" w:color="auto" w:fill="E0E0E0"/>
          </w:tcPr>
          <w:p w14:paraId="56E1487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BA6169C" w14:textId="027C3E9A" w:rsidR="00D22398" w:rsidRPr="008836AC" w:rsidRDefault="00D6596F" w:rsidP="00C4666A">
            <w:pPr>
              <w:pStyle w:val="TAL"/>
              <w:jc w:val="center"/>
              <w:rPr>
                <w:color w:val="FF0000"/>
                <w:lang w:eastAsia="ja-JP"/>
              </w:rPr>
            </w:pPr>
            <w:r>
              <w:rPr>
                <w:color w:val="FF0000"/>
                <w:lang w:eastAsia="ja-JP"/>
              </w:rPr>
              <w:t>No</w:t>
            </w:r>
          </w:p>
        </w:tc>
      </w:tr>
    </w:tbl>
    <w:p w14:paraId="147F774B" w14:textId="77777777" w:rsidR="00D22398" w:rsidRDefault="00D22398" w:rsidP="0039390A">
      <w:pPr>
        <w:spacing w:after="0"/>
        <w:rPr>
          <w:rFonts w:ascii="Arial" w:hAnsi="Arial" w:cs="Arial"/>
        </w:rPr>
      </w:pPr>
    </w:p>
    <w:p w14:paraId="79102AE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C4A8B4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2CEE96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6DD0BED" w14:textId="77777777" w:rsidR="003B7182" w:rsidRDefault="003B7182" w:rsidP="00C17C6C">
      <w:pPr>
        <w:spacing w:after="0"/>
        <w:rPr>
          <w:rFonts w:ascii="Arial" w:hAnsi="Arial" w:cs="Arial"/>
        </w:rPr>
      </w:pPr>
    </w:p>
    <w:p w14:paraId="33FFBA52" w14:textId="500BF0A3" w:rsidR="00AA6845" w:rsidRPr="00477711" w:rsidRDefault="00C12D5C" w:rsidP="00AA6845">
      <w:pPr>
        <w:rPr>
          <w:rFonts w:ascii="Arial" w:hAnsi="Arial" w:cs="Arial"/>
        </w:rPr>
      </w:pPr>
      <w:bookmarkStart w:id="0" w:name="_GoBack"/>
      <w:bookmarkEnd w:id="0"/>
      <w:r w:rsidRPr="00155181">
        <w:rPr>
          <w:rFonts w:ascii="Arial" w:hAnsi="Arial" w:cs="Arial"/>
          <w:highlight w:val="yellow"/>
        </w:rPr>
        <w:t xml:space="preserve">While we do not </w:t>
      </w:r>
      <w:r w:rsidR="00AA6845" w:rsidRPr="00155181">
        <w:rPr>
          <w:rFonts w:ascii="Arial" w:hAnsi="Arial" w:cs="Arial"/>
          <w:highlight w:val="yellow"/>
        </w:rPr>
        <w:t>provide a new time budget for this WI</w:t>
      </w:r>
      <w:r w:rsidR="00335C3D" w:rsidRPr="00155181">
        <w:rPr>
          <w:rFonts w:ascii="Arial" w:hAnsi="Arial" w:cs="Arial"/>
          <w:highlight w:val="yellow"/>
        </w:rPr>
        <w:t>, it is worth noting that a</w:t>
      </w:r>
      <w:r w:rsidR="00AA6845" w:rsidRPr="00155181">
        <w:rPr>
          <w:rFonts w:ascii="Arial" w:hAnsi="Arial" w:cs="Arial"/>
          <w:highlight w:val="yellow"/>
        </w:rPr>
        <w:t>t the approval of the project in RAN#86, there were 3 Quarters scheduled for this WI</w:t>
      </w:r>
      <w:r w:rsidR="0084470B" w:rsidRPr="00155181">
        <w:rPr>
          <w:rFonts w:ascii="Arial" w:hAnsi="Arial" w:cs="Arial"/>
          <w:highlight w:val="yellow"/>
        </w:rPr>
        <w:t>. Those 3 Quarters were assumed to be with physical meetings</w:t>
      </w:r>
      <w:r w:rsidR="00AA6845" w:rsidRPr="00155181">
        <w:rPr>
          <w:rFonts w:ascii="Arial" w:hAnsi="Arial" w:cs="Arial"/>
          <w:highlight w:val="yellow"/>
        </w:rPr>
        <w:t xml:space="preserve">. Given </w:t>
      </w:r>
      <w:r w:rsidR="00335C3D" w:rsidRPr="00155181">
        <w:rPr>
          <w:rFonts w:ascii="Arial" w:hAnsi="Arial" w:cs="Arial"/>
          <w:highlight w:val="yellow"/>
        </w:rPr>
        <w:t xml:space="preserve">the </w:t>
      </w:r>
      <w:r w:rsidR="00AA6845" w:rsidRPr="00155181">
        <w:rPr>
          <w:rFonts w:ascii="Arial" w:hAnsi="Arial" w:cs="Arial"/>
          <w:highlight w:val="yellow"/>
        </w:rPr>
        <w:t>lower efficiency of electronic meetings, the co</w:t>
      </w:r>
      <w:r w:rsidR="0084470B" w:rsidRPr="00155181">
        <w:rPr>
          <w:rFonts w:ascii="Arial" w:hAnsi="Arial" w:cs="Arial"/>
          <w:highlight w:val="yellow"/>
        </w:rPr>
        <w:t>mpletion</w:t>
      </w:r>
      <w:r w:rsidR="00AA6845" w:rsidRPr="00155181">
        <w:rPr>
          <w:rFonts w:ascii="Arial" w:hAnsi="Arial" w:cs="Arial"/>
          <w:highlight w:val="yellow"/>
        </w:rPr>
        <w:t xml:space="preserve"> of this WI in </w:t>
      </w:r>
      <w:r w:rsidR="007030EB" w:rsidRPr="00155181">
        <w:rPr>
          <w:rFonts w:ascii="Arial" w:hAnsi="Arial" w:cs="Arial"/>
          <w:highlight w:val="yellow"/>
        </w:rPr>
        <w:t xml:space="preserve">June 2021 (RAN1) and </w:t>
      </w:r>
      <w:r w:rsidR="00AA6845" w:rsidRPr="00155181">
        <w:rPr>
          <w:rFonts w:ascii="Arial" w:hAnsi="Arial" w:cs="Arial"/>
          <w:highlight w:val="yellow"/>
        </w:rPr>
        <w:t>Sept 2021</w:t>
      </w:r>
      <w:r w:rsidR="007030EB" w:rsidRPr="00155181">
        <w:rPr>
          <w:rFonts w:ascii="Arial" w:hAnsi="Arial" w:cs="Arial"/>
          <w:highlight w:val="yellow"/>
        </w:rPr>
        <w:t xml:space="preserve"> (other WGs)</w:t>
      </w:r>
      <w:r w:rsidR="00AA6845" w:rsidRPr="00155181">
        <w:rPr>
          <w:rFonts w:ascii="Arial" w:hAnsi="Arial" w:cs="Arial"/>
          <w:highlight w:val="yellow"/>
        </w:rPr>
        <w:t xml:space="preserve"> is </w:t>
      </w:r>
      <w:r w:rsidR="00B23061" w:rsidRPr="00155181">
        <w:rPr>
          <w:rFonts w:ascii="Arial" w:hAnsi="Arial" w:cs="Arial"/>
          <w:highlight w:val="yellow"/>
        </w:rPr>
        <w:t xml:space="preserve">highly unlikely and we await </w:t>
      </w:r>
      <w:r w:rsidR="008550D4" w:rsidRPr="00155181">
        <w:rPr>
          <w:rFonts w:ascii="Arial" w:hAnsi="Arial" w:cs="Arial"/>
          <w:highlight w:val="yellow"/>
        </w:rPr>
        <w:t>3GPP leadership</w:t>
      </w:r>
      <w:r w:rsidR="00155181" w:rsidRPr="00155181">
        <w:rPr>
          <w:rFonts w:ascii="Arial" w:hAnsi="Arial" w:cs="Arial"/>
          <w:highlight w:val="yellow"/>
        </w:rPr>
        <w:t>’s</w:t>
      </w:r>
      <w:r w:rsidR="008550D4" w:rsidRPr="00155181">
        <w:rPr>
          <w:rFonts w:ascii="Arial" w:hAnsi="Arial" w:cs="Arial"/>
          <w:highlight w:val="yellow"/>
        </w:rPr>
        <w:t xml:space="preserve"> guidance on the Rel-17 timeline to accordingly adjust TU allocations</w:t>
      </w:r>
      <w:r w:rsidR="00AA6845" w:rsidRPr="00155181">
        <w:rPr>
          <w:rFonts w:ascii="Arial" w:hAnsi="Arial" w:cs="Arial"/>
          <w:highlight w:val="yellow"/>
        </w:rPr>
        <w:t>.</w:t>
      </w:r>
      <w:r w:rsidR="00AA6845">
        <w:rPr>
          <w:rFonts w:ascii="Arial" w:hAnsi="Arial" w:cs="Arial"/>
        </w:rPr>
        <w:t xml:space="preserve"> </w:t>
      </w:r>
    </w:p>
    <w:p w14:paraId="491F786F" w14:textId="749BB70D" w:rsidR="00011C3B" w:rsidRDefault="00011C3B" w:rsidP="00C17C6C">
      <w:pPr>
        <w:spacing w:after="0"/>
        <w:rPr>
          <w:rFonts w:ascii="Arial" w:hAnsi="Arial" w:cs="Arial"/>
        </w:rPr>
      </w:pPr>
    </w:p>
    <w:p w14:paraId="4E018031" w14:textId="77777777" w:rsidR="00ED477A" w:rsidRPr="003B7182" w:rsidRDefault="00ED477A" w:rsidP="00C17C6C">
      <w:pPr>
        <w:spacing w:after="0"/>
        <w:rPr>
          <w:rFonts w:ascii="Arial" w:hAnsi="Arial" w:cs="Arial"/>
        </w:rPr>
      </w:pPr>
    </w:p>
    <w:p w14:paraId="575C2565"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5138330" w14:textId="3A6C5DC4"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7CC7DDA3" w14:textId="30E26483" w:rsidR="00D57797" w:rsidRDefault="00D57797" w:rsidP="00D57797">
      <w:pPr>
        <w:rPr>
          <w:rFonts w:ascii="Arial" w:hAnsi="Arial" w:cs="Arial"/>
        </w:rPr>
      </w:pPr>
      <w:r w:rsidRPr="00477711">
        <w:rPr>
          <w:rFonts w:ascii="Arial" w:hAnsi="Arial" w:cs="Arial"/>
        </w:rPr>
        <w:t xml:space="preserve">The work on this </w:t>
      </w:r>
      <w:r>
        <w:rPr>
          <w:rFonts w:ascii="Arial" w:hAnsi="Arial" w:cs="Arial"/>
        </w:rPr>
        <w:t>W</w:t>
      </w:r>
      <w:r w:rsidRPr="00477711">
        <w:rPr>
          <w:rFonts w:ascii="Arial" w:hAnsi="Arial" w:cs="Arial"/>
        </w:rPr>
        <w:t xml:space="preserve">I has not yet started. </w:t>
      </w:r>
    </w:p>
    <w:p w14:paraId="6A55E890" w14:textId="77777777" w:rsidR="00D57797" w:rsidRPr="00701410" w:rsidRDefault="00D57797" w:rsidP="00701410">
      <w:pPr>
        <w:rPr>
          <w:rFonts w:ascii="Arial" w:hAnsi="Arial" w:cs="Arial"/>
        </w:rPr>
      </w:pPr>
    </w:p>
    <w:p w14:paraId="589C86B4"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7E87F0F" w14:textId="77777777" w:rsidR="00701410" w:rsidRDefault="00701410" w:rsidP="00701410">
      <w:pPr>
        <w:pStyle w:val="Heading4"/>
        <w:rPr>
          <w:lang w:eastAsia="ja-JP"/>
        </w:rPr>
      </w:pPr>
      <w:r>
        <w:rPr>
          <w:lang w:eastAsia="ja-JP"/>
        </w:rPr>
        <w:t>2.1.1</w:t>
      </w:r>
      <w:r>
        <w:rPr>
          <w:lang w:eastAsia="ja-JP"/>
        </w:rPr>
        <w:tab/>
        <w:t>Agreements</w:t>
      </w:r>
    </w:p>
    <w:p w14:paraId="7D5F29DA" w14:textId="77777777" w:rsidR="003A4B47" w:rsidRPr="00701410" w:rsidRDefault="00701410" w:rsidP="00701410">
      <w:pPr>
        <w:pStyle w:val="Heading4"/>
        <w:rPr>
          <w:lang w:eastAsia="ja-JP"/>
        </w:rPr>
      </w:pPr>
      <w:r>
        <w:rPr>
          <w:lang w:eastAsia="ja-JP"/>
        </w:rPr>
        <w:t>2.1.2</w:t>
      </w:r>
      <w:r>
        <w:rPr>
          <w:lang w:eastAsia="ja-JP"/>
        </w:rPr>
        <w:tab/>
        <w:t>Remaining Open issues</w:t>
      </w:r>
    </w:p>
    <w:p w14:paraId="46D594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9C3E0" w14:textId="77777777" w:rsidR="00701410" w:rsidRDefault="00701410" w:rsidP="00701410">
      <w:pPr>
        <w:pStyle w:val="Heading4"/>
        <w:rPr>
          <w:lang w:eastAsia="ja-JP"/>
        </w:rPr>
      </w:pPr>
      <w:r>
        <w:rPr>
          <w:lang w:eastAsia="ja-JP"/>
        </w:rPr>
        <w:t>2.2.1</w:t>
      </w:r>
      <w:r>
        <w:rPr>
          <w:lang w:eastAsia="ja-JP"/>
        </w:rPr>
        <w:tab/>
        <w:t>Agreements</w:t>
      </w:r>
    </w:p>
    <w:p w14:paraId="2DCC272B"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C075858"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0D4D288" w14:textId="77777777" w:rsidR="00701410" w:rsidRDefault="00701410" w:rsidP="00701410">
      <w:pPr>
        <w:pStyle w:val="Heading4"/>
        <w:rPr>
          <w:lang w:eastAsia="ja-JP"/>
        </w:rPr>
      </w:pPr>
      <w:r>
        <w:rPr>
          <w:lang w:eastAsia="ja-JP"/>
        </w:rPr>
        <w:t>2.3.1</w:t>
      </w:r>
      <w:r>
        <w:rPr>
          <w:lang w:eastAsia="ja-JP"/>
        </w:rPr>
        <w:tab/>
        <w:t>Agreements</w:t>
      </w:r>
    </w:p>
    <w:p w14:paraId="4F9D657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644ACA6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34CB3" w14:textId="77777777" w:rsidR="00701410" w:rsidRDefault="00701410" w:rsidP="00701410">
      <w:pPr>
        <w:pStyle w:val="Heading4"/>
        <w:rPr>
          <w:lang w:eastAsia="ja-JP"/>
        </w:rPr>
      </w:pPr>
      <w:r>
        <w:rPr>
          <w:lang w:eastAsia="ja-JP"/>
        </w:rPr>
        <w:t>2.4.1</w:t>
      </w:r>
      <w:r>
        <w:rPr>
          <w:lang w:eastAsia="ja-JP"/>
        </w:rPr>
        <w:tab/>
        <w:t>Agreements</w:t>
      </w:r>
    </w:p>
    <w:p w14:paraId="44E237DC"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3585BBAE"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7DC3FF" w14:textId="77777777" w:rsidR="00815869" w:rsidRDefault="00815869" w:rsidP="00815869">
      <w:pPr>
        <w:pStyle w:val="Heading4"/>
        <w:rPr>
          <w:lang w:eastAsia="ja-JP"/>
        </w:rPr>
      </w:pPr>
      <w:r>
        <w:rPr>
          <w:lang w:eastAsia="ja-JP"/>
        </w:rPr>
        <w:t>2.5.1</w:t>
      </w:r>
      <w:r>
        <w:rPr>
          <w:lang w:eastAsia="ja-JP"/>
        </w:rPr>
        <w:tab/>
        <w:t>Agreements</w:t>
      </w:r>
    </w:p>
    <w:p w14:paraId="01D4F9EA" w14:textId="77777777" w:rsidR="00815869" w:rsidRDefault="00815869" w:rsidP="00815869">
      <w:pPr>
        <w:pStyle w:val="Heading4"/>
        <w:rPr>
          <w:lang w:eastAsia="ja-JP"/>
        </w:rPr>
      </w:pPr>
      <w:r>
        <w:rPr>
          <w:lang w:eastAsia="ja-JP"/>
        </w:rPr>
        <w:t>2.5.2</w:t>
      </w:r>
      <w:r>
        <w:rPr>
          <w:lang w:eastAsia="ja-JP"/>
        </w:rPr>
        <w:tab/>
        <w:t>Remaining Open issues</w:t>
      </w:r>
    </w:p>
    <w:p w14:paraId="6284252D"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2931EC6"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11039DD" w14:textId="77777777" w:rsidR="00721CF6" w:rsidRDefault="00721CF6" w:rsidP="00721CF6">
      <w:pPr>
        <w:pStyle w:val="Heading4"/>
        <w:rPr>
          <w:lang w:eastAsia="ja-JP"/>
        </w:rPr>
      </w:pPr>
      <w:r>
        <w:rPr>
          <w:lang w:eastAsia="ja-JP"/>
        </w:rPr>
        <w:t>2.6.1</w:t>
      </w:r>
      <w:r>
        <w:rPr>
          <w:lang w:eastAsia="ja-JP"/>
        </w:rPr>
        <w:tab/>
        <w:t>Agreements</w:t>
      </w:r>
    </w:p>
    <w:p w14:paraId="4688CC5F"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9153760" w14:textId="77777777" w:rsidR="005A6C96" w:rsidRDefault="005A6C96" w:rsidP="00701410">
      <w:pPr>
        <w:pStyle w:val="Heading4"/>
        <w:rPr>
          <w:rFonts w:cs="Arial"/>
        </w:rPr>
      </w:pPr>
    </w:p>
    <w:p w14:paraId="0DFA0FB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393E3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1484F2"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363CFDE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CE52D0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EFE5D6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F5156A3" w14:textId="77777777" w:rsidR="005A6C96" w:rsidRDefault="00815869" w:rsidP="005A6C96">
      <w:pPr>
        <w:pStyle w:val="Heading2"/>
      </w:pPr>
      <w:r>
        <w:t>4</w:t>
      </w:r>
      <w:r w:rsidR="005A6C96">
        <w:t>.</w:t>
      </w:r>
      <w:r w:rsidR="005A6C96">
        <w:tab/>
        <w:t>References</w:t>
      </w:r>
    </w:p>
    <w:p w14:paraId="4E75837B"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D41DE7A" w14:textId="77777777" w:rsidR="003E3A1A" w:rsidRDefault="003E3A1A" w:rsidP="003E3A1A">
      <w:pPr>
        <w:overflowPunct/>
        <w:autoSpaceDE/>
        <w:autoSpaceDN/>
        <w:snapToGrid w:val="0"/>
        <w:spacing w:after="0"/>
        <w:textAlignment w:val="auto"/>
        <w:rPr>
          <w:rFonts w:ascii="Arial" w:hAnsi="Arial" w:cs="Arial"/>
          <w:b/>
          <w:bCs/>
          <w:lang w:eastAsia="ja-JP"/>
        </w:rPr>
      </w:pPr>
    </w:p>
    <w:p w14:paraId="3300AB2A"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3BB3309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45CE660"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5AFEEDE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0FAA360"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A5A3A2C"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6276687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392E207"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4F616A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FCF3AD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C120D5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B96D9B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52BE94D"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0A1E6F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E259FB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6C119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0EC4C16"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42FCD98"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EF25B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987EEF3"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EE69CB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18154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F4AF4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3F57EB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C0A8A8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B71D774"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6358A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34BEA03"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25D40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81EAF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91FD0B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4978F51"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177B5" w14:textId="77777777" w:rsidR="00831088" w:rsidRDefault="00831088">
      <w:r>
        <w:separator/>
      </w:r>
    </w:p>
  </w:endnote>
  <w:endnote w:type="continuationSeparator" w:id="0">
    <w:p w14:paraId="1D853FA0" w14:textId="77777777" w:rsidR="00831088" w:rsidRDefault="00831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ABE98"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CD664" w14:textId="77777777" w:rsidR="00831088" w:rsidRDefault="00831088">
      <w:r>
        <w:separator/>
      </w:r>
    </w:p>
  </w:footnote>
  <w:footnote w:type="continuationSeparator" w:id="0">
    <w:p w14:paraId="4DA6DEF1" w14:textId="77777777" w:rsidR="00831088" w:rsidRDefault="008310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B0F3A"/>
    <w:rsid w:val="000B7F53"/>
    <w:rsid w:val="000C00FA"/>
    <w:rsid w:val="000C51AA"/>
    <w:rsid w:val="000D17BC"/>
    <w:rsid w:val="000D2186"/>
    <w:rsid w:val="000E4F35"/>
    <w:rsid w:val="000F6C1C"/>
    <w:rsid w:val="00116F4B"/>
    <w:rsid w:val="001229F4"/>
    <w:rsid w:val="00137471"/>
    <w:rsid w:val="00150FD3"/>
    <w:rsid w:val="00155181"/>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2C23F4"/>
    <w:rsid w:val="00301B7A"/>
    <w:rsid w:val="00306D59"/>
    <w:rsid w:val="0032503A"/>
    <w:rsid w:val="00325EE1"/>
    <w:rsid w:val="003357C0"/>
    <w:rsid w:val="00335C3D"/>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4FD1"/>
    <w:rsid w:val="00517E63"/>
    <w:rsid w:val="00526B0D"/>
    <w:rsid w:val="0055346F"/>
    <w:rsid w:val="005579FF"/>
    <w:rsid w:val="005776DD"/>
    <w:rsid w:val="00582117"/>
    <w:rsid w:val="0058478F"/>
    <w:rsid w:val="00593315"/>
    <w:rsid w:val="00593CD3"/>
    <w:rsid w:val="005A170D"/>
    <w:rsid w:val="005A6C96"/>
    <w:rsid w:val="005D0418"/>
    <w:rsid w:val="005E1D58"/>
    <w:rsid w:val="00610E37"/>
    <w:rsid w:val="006207ED"/>
    <w:rsid w:val="00626BC9"/>
    <w:rsid w:val="006458DF"/>
    <w:rsid w:val="00650D52"/>
    <w:rsid w:val="006615B2"/>
    <w:rsid w:val="00662313"/>
    <w:rsid w:val="00673911"/>
    <w:rsid w:val="00686825"/>
    <w:rsid w:val="006870C9"/>
    <w:rsid w:val="006A3ADF"/>
    <w:rsid w:val="006A7BCB"/>
    <w:rsid w:val="006B4C1E"/>
    <w:rsid w:val="006C090F"/>
    <w:rsid w:val="006C4E32"/>
    <w:rsid w:val="006C56D8"/>
    <w:rsid w:val="006D07AE"/>
    <w:rsid w:val="006D1C93"/>
    <w:rsid w:val="006E3F11"/>
    <w:rsid w:val="00701410"/>
    <w:rsid w:val="007030EB"/>
    <w:rsid w:val="007113A1"/>
    <w:rsid w:val="00721CF6"/>
    <w:rsid w:val="00723E46"/>
    <w:rsid w:val="00733826"/>
    <w:rsid w:val="00766CFB"/>
    <w:rsid w:val="007816FF"/>
    <w:rsid w:val="00783B44"/>
    <w:rsid w:val="00785028"/>
    <w:rsid w:val="007A3A5A"/>
    <w:rsid w:val="007A4370"/>
    <w:rsid w:val="007B380A"/>
    <w:rsid w:val="007E1D15"/>
    <w:rsid w:val="007E1DEA"/>
    <w:rsid w:val="007E2202"/>
    <w:rsid w:val="008145EA"/>
    <w:rsid w:val="00815869"/>
    <w:rsid w:val="00816B81"/>
    <w:rsid w:val="00823B90"/>
    <w:rsid w:val="00831088"/>
    <w:rsid w:val="0083266E"/>
    <w:rsid w:val="0084470B"/>
    <w:rsid w:val="008546E5"/>
    <w:rsid w:val="008550D4"/>
    <w:rsid w:val="00865EA8"/>
    <w:rsid w:val="00871653"/>
    <w:rsid w:val="00880684"/>
    <w:rsid w:val="00881D74"/>
    <w:rsid w:val="00881E7B"/>
    <w:rsid w:val="008836AC"/>
    <w:rsid w:val="00887422"/>
    <w:rsid w:val="0089166C"/>
    <w:rsid w:val="00893204"/>
    <w:rsid w:val="008960DE"/>
    <w:rsid w:val="008A204C"/>
    <w:rsid w:val="008A36DF"/>
    <w:rsid w:val="008C1698"/>
    <w:rsid w:val="008C1A3D"/>
    <w:rsid w:val="008D01C3"/>
    <w:rsid w:val="008D1E13"/>
    <w:rsid w:val="008D6549"/>
    <w:rsid w:val="008D70D2"/>
    <w:rsid w:val="00900AE8"/>
    <w:rsid w:val="00900DAD"/>
    <w:rsid w:val="0091408E"/>
    <w:rsid w:val="009378CA"/>
    <w:rsid w:val="0095025E"/>
    <w:rsid w:val="00955C4C"/>
    <w:rsid w:val="00962EAE"/>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687"/>
    <w:rsid w:val="00AA0E64"/>
    <w:rsid w:val="00AA142F"/>
    <w:rsid w:val="00AA53DB"/>
    <w:rsid w:val="00AA6845"/>
    <w:rsid w:val="00AB092D"/>
    <w:rsid w:val="00AB239A"/>
    <w:rsid w:val="00AC39FB"/>
    <w:rsid w:val="00AD53C7"/>
    <w:rsid w:val="00AD7ADC"/>
    <w:rsid w:val="00AE08EB"/>
    <w:rsid w:val="00AF3414"/>
    <w:rsid w:val="00B00BBE"/>
    <w:rsid w:val="00B053F9"/>
    <w:rsid w:val="00B10710"/>
    <w:rsid w:val="00B208FA"/>
    <w:rsid w:val="00B22457"/>
    <w:rsid w:val="00B23061"/>
    <w:rsid w:val="00B25C12"/>
    <w:rsid w:val="00B2766F"/>
    <w:rsid w:val="00B31ABC"/>
    <w:rsid w:val="00B445ED"/>
    <w:rsid w:val="00B6300F"/>
    <w:rsid w:val="00B70389"/>
    <w:rsid w:val="00B732D5"/>
    <w:rsid w:val="00B84623"/>
    <w:rsid w:val="00BA51EF"/>
    <w:rsid w:val="00BB66D5"/>
    <w:rsid w:val="00BC7E6E"/>
    <w:rsid w:val="00BE1D1F"/>
    <w:rsid w:val="00BE5E66"/>
    <w:rsid w:val="00BE6BBA"/>
    <w:rsid w:val="00C00281"/>
    <w:rsid w:val="00C05625"/>
    <w:rsid w:val="00C10056"/>
    <w:rsid w:val="00C12D5C"/>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57797"/>
    <w:rsid w:val="00D60BD6"/>
    <w:rsid w:val="00D613A9"/>
    <w:rsid w:val="00D6596F"/>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2CE8"/>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477A"/>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39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02CC0C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C80C46-2123-4666-9C66-DEF043BC2072}">
  <ds:schemaRefs>
    <ds:schemaRef ds:uri="http://schemas.microsoft.com/sharepoint/v3/contenttype/forms"/>
  </ds:schemaRefs>
</ds:datastoreItem>
</file>

<file path=customXml/itemProps2.xml><?xml version="1.0" encoding="utf-8"?>
<ds:datastoreItem xmlns:ds="http://schemas.openxmlformats.org/officeDocument/2006/customXml" ds:itemID="{A9D102E3-BE21-4D5B-A06A-0ECC32A6F4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658B9A-E5C1-4F34-9ED5-E26BD2CF5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Pages>
  <Words>834</Words>
  <Characters>4479</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QC-JM3</cp:lastModifiedBy>
  <cp:revision>18</cp:revision>
  <dcterms:created xsi:type="dcterms:W3CDTF">2020-09-07T20:33:00Z</dcterms:created>
  <dcterms:modified xsi:type="dcterms:W3CDTF">2020-11-30T23:43:00Z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